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F7" w:rsidRDefault="0048111C" w:rsidP="009C50F7">
      <w:pPr>
        <w:pStyle w:val="Default"/>
        <w:rPr>
          <w:sz w:val="36"/>
          <w:szCs w:val="36"/>
        </w:rPr>
      </w:pPr>
      <w:r>
        <w:rPr>
          <w:sz w:val="36"/>
          <w:szCs w:val="36"/>
        </w:rPr>
        <w:t xml:space="preserve">Creating </w:t>
      </w:r>
      <w:proofErr w:type="gramStart"/>
      <w:r>
        <w:rPr>
          <w:sz w:val="36"/>
          <w:szCs w:val="36"/>
        </w:rPr>
        <w:t>A</w:t>
      </w:r>
      <w:proofErr w:type="gramEnd"/>
      <w:r>
        <w:rPr>
          <w:sz w:val="36"/>
          <w:szCs w:val="36"/>
        </w:rPr>
        <w:t xml:space="preserve"> </w:t>
      </w:r>
      <w:r w:rsidR="009C50F7">
        <w:rPr>
          <w:sz w:val="36"/>
          <w:szCs w:val="36"/>
        </w:rPr>
        <w:t xml:space="preserve">Personal Fitness Plan </w:t>
      </w:r>
    </w:p>
    <w:p w:rsidR="009C50F7" w:rsidRDefault="009C50F7" w:rsidP="009C50F7">
      <w:pPr>
        <w:pStyle w:val="Default"/>
        <w:rPr>
          <w:color w:val="auto"/>
        </w:rPr>
      </w:pPr>
    </w:p>
    <w:p w:rsidR="009C50F7" w:rsidRDefault="009C50F7" w:rsidP="009C50F7">
      <w:pPr>
        <w:pStyle w:val="Default"/>
        <w:rPr>
          <w:color w:val="auto"/>
          <w:sz w:val="28"/>
          <w:szCs w:val="28"/>
        </w:rPr>
      </w:pPr>
      <w:r>
        <w:rPr>
          <w:color w:val="auto"/>
        </w:rPr>
        <w:t xml:space="preserve"> </w:t>
      </w:r>
      <w:r>
        <w:rPr>
          <w:b/>
          <w:bCs/>
          <w:color w:val="auto"/>
          <w:sz w:val="28"/>
          <w:szCs w:val="28"/>
        </w:rPr>
        <w:t xml:space="preserve">What is Physical Fitness? </w:t>
      </w:r>
    </w:p>
    <w:p w:rsidR="009C50F7" w:rsidRDefault="009C50F7" w:rsidP="009C50F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Physical Fitness is the ability to carry out daily tasks actively, without undue fatigue, and with ample energy to enjoy leisure-time pursuits. Physical activity should be an integrated part of your day; both planned and part of daily living. Regular exercise and physical activity is the path to health and well-being. </w:t>
      </w:r>
    </w:p>
    <w:p w:rsidR="0048111C" w:rsidRDefault="0048111C" w:rsidP="009C50F7">
      <w:pPr>
        <w:pStyle w:val="Default"/>
        <w:rPr>
          <w:rFonts w:ascii="Times New Roman" w:hAnsi="Times New Roman" w:cs="Times New Roman"/>
          <w:color w:val="auto"/>
          <w:sz w:val="23"/>
          <w:szCs w:val="23"/>
        </w:rPr>
      </w:pPr>
    </w:p>
    <w:p w:rsidR="009C50F7" w:rsidRDefault="009C50F7" w:rsidP="009C50F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comprehensive, safe and effective fitness program should include three components: </w:t>
      </w:r>
      <w:r>
        <w:rPr>
          <w:rFonts w:ascii="Times New Roman" w:hAnsi="Times New Roman" w:cs="Times New Roman"/>
          <w:b/>
          <w:bCs/>
          <w:color w:val="auto"/>
          <w:sz w:val="23"/>
          <w:szCs w:val="23"/>
        </w:rPr>
        <w:t>Cardiovascular/Aerobic exercise</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Muscular Strength/Resistance Training</w:t>
      </w:r>
      <w:r>
        <w:rPr>
          <w:rFonts w:ascii="Times New Roman" w:hAnsi="Times New Roman" w:cs="Times New Roman"/>
          <w:color w:val="auto"/>
          <w:sz w:val="23"/>
          <w:szCs w:val="23"/>
        </w:rPr>
        <w:t xml:space="preserve">, and </w:t>
      </w:r>
      <w:r>
        <w:rPr>
          <w:rFonts w:ascii="Times New Roman" w:hAnsi="Times New Roman" w:cs="Times New Roman"/>
          <w:b/>
          <w:bCs/>
          <w:color w:val="auto"/>
          <w:sz w:val="23"/>
          <w:szCs w:val="23"/>
        </w:rPr>
        <w:t>Flexibility Exercise</w:t>
      </w:r>
      <w:r w:rsidR="00EE4915">
        <w:rPr>
          <w:rFonts w:ascii="Times New Roman" w:hAnsi="Times New Roman" w:cs="Times New Roman"/>
          <w:color w:val="auto"/>
          <w:sz w:val="23"/>
          <w:szCs w:val="23"/>
        </w:rPr>
        <w:t>.</w:t>
      </w:r>
    </w:p>
    <w:p w:rsidR="009C50F7" w:rsidRDefault="009C50F7" w:rsidP="009C50F7">
      <w:pPr>
        <w:pStyle w:val="Default"/>
        <w:spacing w:after="142"/>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b/>
          <w:bCs/>
          <w:color w:val="auto"/>
          <w:sz w:val="23"/>
          <w:szCs w:val="23"/>
        </w:rPr>
        <w:t xml:space="preserve">Aerobic exercise </w:t>
      </w:r>
      <w:r>
        <w:rPr>
          <w:rFonts w:ascii="Times New Roman" w:hAnsi="Times New Roman" w:cs="Times New Roman"/>
          <w:color w:val="auto"/>
          <w:sz w:val="23"/>
          <w:szCs w:val="23"/>
        </w:rPr>
        <w:t xml:space="preserve">benefits your cardiovascular system and is an important part of weight management. </w:t>
      </w:r>
    </w:p>
    <w:p w:rsidR="009C50F7" w:rsidRDefault="009C50F7" w:rsidP="009C50F7">
      <w:pPr>
        <w:pStyle w:val="Default"/>
        <w:spacing w:after="142"/>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b/>
          <w:bCs/>
          <w:color w:val="auto"/>
          <w:sz w:val="23"/>
          <w:szCs w:val="23"/>
        </w:rPr>
        <w:t xml:space="preserve">Resistance training </w:t>
      </w:r>
      <w:r>
        <w:rPr>
          <w:rFonts w:ascii="Times New Roman" w:hAnsi="Times New Roman" w:cs="Times New Roman"/>
          <w:color w:val="auto"/>
          <w:sz w:val="23"/>
          <w:szCs w:val="23"/>
        </w:rPr>
        <w:t xml:space="preserve">can improve strength and posture, reduce the risk of low-back pain and injury, and is an important component of a weight-management program. </w:t>
      </w:r>
    </w:p>
    <w:p w:rsidR="009C50F7" w:rsidRDefault="009C50F7" w:rsidP="009C50F7">
      <w:pPr>
        <w:pStyle w:val="Default"/>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b/>
          <w:bCs/>
          <w:color w:val="auto"/>
          <w:sz w:val="23"/>
          <w:szCs w:val="23"/>
        </w:rPr>
        <w:t xml:space="preserve">Proper stretching / flexibility exercise </w:t>
      </w:r>
      <w:r>
        <w:rPr>
          <w:rFonts w:ascii="Times New Roman" w:hAnsi="Times New Roman" w:cs="Times New Roman"/>
          <w:color w:val="auto"/>
          <w:sz w:val="23"/>
          <w:szCs w:val="23"/>
        </w:rPr>
        <w:t xml:space="preserve">is needed to maintain joint range of motion and reduce the risk of injury and muscle soreness. </w:t>
      </w:r>
    </w:p>
    <w:p w:rsidR="0048111C" w:rsidRDefault="0048111C" w:rsidP="009C50F7">
      <w:pPr>
        <w:pStyle w:val="Default"/>
        <w:rPr>
          <w:rFonts w:ascii="Times New Roman" w:hAnsi="Times New Roman" w:cs="Times New Roman"/>
          <w:color w:val="auto"/>
          <w:sz w:val="23"/>
          <w:szCs w:val="23"/>
        </w:rPr>
      </w:pPr>
    </w:p>
    <w:p w:rsidR="00EE4915" w:rsidRDefault="0048111C" w:rsidP="009C50F7">
      <w:pPr>
        <w:pStyle w:val="Default"/>
        <w:rPr>
          <w:rFonts w:ascii="Times New Roman" w:hAnsi="Times New Roman" w:cs="Times New Roman"/>
          <w:color w:val="auto"/>
          <w:sz w:val="23"/>
          <w:szCs w:val="23"/>
        </w:rPr>
      </w:pPr>
      <w:r>
        <w:rPr>
          <w:rFonts w:ascii="Times New Roman" w:hAnsi="Times New Roman" w:cs="Times New Roman"/>
          <w:color w:val="auto"/>
          <w:sz w:val="23"/>
          <w:szCs w:val="23"/>
        </w:rPr>
        <w:t>Each person should write their own realistic personal fitness plan</w:t>
      </w:r>
      <w:r w:rsidR="00EE4915">
        <w:rPr>
          <w:rFonts w:ascii="Times New Roman" w:hAnsi="Times New Roman" w:cs="Times New Roman"/>
          <w:color w:val="auto"/>
          <w:sz w:val="23"/>
          <w:szCs w:val="23"/>
        </w:rPr>
        <w:t xml:space="preserve"> based on their interests. Then </w:t>
      </w:r>
      <w:r>
        <w:rPr>
          <w:rFonts w:ascii="Times New Roman" w:hAnsi="Times New Roman" w:cs="Times New Roman"/>
          <w:color w:val="auto"/>
          <w:sz w:val="23"/>
          <w:szCs w:val="23"/>
        </w:rPr>
        <w:t xml:space="preserve">follow </w:t>
      </w:r>
      <w:r w:rsidR="00EE4915">
        <w:rPr>
          <w:rFonts w:ascii="Times New Roman" w:hAnsi="Times New Roman" w:cs="Times New Roman"/>
          <w:color w:val="auto"/>
          <w:sz w:val="23"/>
          <w:szCs w:val="23"/>
        </w:rPr>
        <w:t xml:space="preserve">the plan. </w:t>
      </w:r>
      <w:r w:rsidR="00EE4915">
        <w:rPr>
          <w:rFonts w:ascii="Times New Roman" w:hAnsi="Times New Roman" w:cs="Times New Roman"/>
          <w:color w:val="auto"/>
          <w:sz w:val="23"/>
          <w:szCs w:val="23"/>
        </w:rPr>
        <w:t xml:space="preserve">Be </w:t>
      </w:r>
      <w:r w:rsidR="00EE4915">
        <w:rPr>
          <w:rFonts w:ascii="Times New Roman" w:hAnsi="Times New Roman" w:cs="Times New Roman"/>
          <w:color w:val="auto"/>
          <w:sz w:val="23"/>
          <w:szCs w:val="23"/>
        </w:rPr>
        <w:t>sure to a</w:t>
      </w:r>
      <w:r w:rsidR="00EE4915">
        <w:rPr>
          <w:rFonts w:ascii="Times New Roman" w:hAnsi="Times New Roman" w:cs="Times New Roman"/>
          <w:color w:val="auto"/>
          <w:sz w:val="23"/>
          <w:szCs w:val="23"/>
        </w:rPr>
        <w:t>lways warm-up and cool down before and after each activity. Walking is one of the best ways to accomplish this.</w:t>
      </w:r>
    </w:p>
    <w:p w:rsidR="009C50F7" w:rsidRDefault="009C50F7" w:rsidP="009C50F7">
      <w:pPr>
        <w:pStyle w:val="Default"/>
        <w:rPr>
          <w:rFonts w:ascii="Times New Roman" w:hAnsi="Times New Roman" w:cs="Times New Roman"/>
          <w:color w:val="auto"/>
          <w:sz w:val="23"/>
          <w:szCs w:val="23"/>
        </w:rPr>
      </w:pPr>
    </w:p>
    <w:p w:rsidR="009C50F7" w:rsidRPr="009C50F7" w:rsidRDefault="009C50F7" w:rsidP="009C50F7">
      <w:pPr>
        <w:pStyle w:val="Default"/>
        <w:rPr>
          <w:color w:val="auto"/>
          <w:sz w:val="28"/>
          <w:szCs w:val="28"/>
        </w:rPr>
      </w:pPr>
      <w:r w:rsidRPr="009C50F7">
        <w:rPr>
          <w:b/>
          <w:bCs/>
          <w:color w:val="auto"/>
          <w:sz w:val="28"/>
          <w:szCs w:val="28"/>
        </w:rPr>
        <w:t xml:space="preserve">Cardiovascular/Aerobic Exercise </w:t>
      </w:r>
    </w:p>
    <w:p w:rsidR="009C50F7" w:rsidRDefault="009C50F7" w:rsidP="009C50F7">
      <w:pPr>
        <w:pStyle w:val="Default"/>
        <w:rPr>
          <w:rFonts w:ascii="Times New Roman" w:hAnsi="Times New Roman" w:cs="Times New Roman"/>
          <w:color w:val="auto"/>
          <w:sz w:val="23"/>
          <w:szCs w:val="23"/>
        </w:rPr>
      </w:pPr>
      <w:r>
        <w:rPr>
          <w:rFonts w:ascii="Times New Roman" w:hAnsi="Times New Roman" w:cs="Times New Roman"/>
          <w:color w:val="auto"/>
          <w:sz w:val="23"/>
          <w:szCs w:val="23"/>
        </w:rPr>
        <w:t>Cardiovascular exercise also called cardio respiratory exercise, or just 'cardio' involves movement that gets your heart rate up to improve oxygen consumption by the body. It is an essential part of every exercise program to get in shape, keep you healthy and fit, lose weight or maintain weight, lower cholesterol, and help to prevent other diseases and disorders.</w:t>
      </w:r>
    </w:p>
    <w:p w:rsidR="009C50F7" w:rsidRDefault="009C50F7" w:rsidP="009C50F7">
      <w:pPr>
        <w:pStyle w:val="Default"/>
        <w:rPr>
          <w:rFonts w:ascii="Times New Roman" w:hAnsi="Times New Roman" w:cs="Times New Roman"/>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177"/>
        <w:gridCol w:w="4177"/>
      </w:tblGrid>
      <w:tr w:rsidR="0048111C" w:rsidRPr="009C50F7" w:rsidTr="00832374">
        <w:tblPrEx>
          <w:tblCellMar>
            <w:top w:w="0" w:type="dxa"/>
            <w:bottom w:w="0" w:type="dxa"/>
          </w:tblCellMar>
        </w:tblPrEx>
        <w:trPr>
          <w:trHeight w:val="84"/>
        </w:trPr>
        <w:tc>
          <w:tcPr>
            <w:tcW w:w="8354" w:type="dxa"/>
            <w:gridSpan w:val="2"/>
          </w:tcPr>
          <w:p w:rsidR="0048111C" w:rsidRPr="009C50F7" w:rsidRDefault="0048111C" w:rsidP="00832374">
            <w:pPr>
              <w:pStyle w:val="Default"/>
              <w:rPr>
                <w:sz w:val="28"/>
                <w:szCs w:val="28"/>
              </w:rPr>
            </w:pPr>
            <w:r w:rsidRPr="009C50F7">
              <w:rPr>
                <w:b/>
                <w:bCs/>
                <w:sz w:val="28"/>
                <w:szCs w:val="28"/>
              </w:rPr>
              <w:t xml:space="preserve">Benefits of Regular Exercise </w:t>
            </w:r>
          </w:p>
        </w:tc>
      </w:tr>
      <w:tr w:rsidR="0048111C" w:rsidTr="00832374">
        <w:tblPrEx>
          <w:tblCellMar>
            <w:top w:w="0" w:type="dxa"/>
            <w:bottom w:w="0" w:type="dxa"/>
          </w:tblCellMar>
        </w:tblPrEx>
        <w:trPr>
          <w:trHeight w:val="205"/>
        </w:trPr>
        <w:tc>
          <w:tcPr>
            <w:tcW w:w="4177" w:type="dxa"/>
          </w:tcPr>
          <w:p w:rsidR="0048111C" w:rsidRDefault="0048111C" w:rsidP="00832374">
            <w:pPr>
              <w:pStyle w:val="Default"/>
              <w:rPr>
                <w:color w:val="auto"/>
              </w:rPr>
            </w:pPr>
          </w:p>
          <w:p w:rsidR="0048111C" w:rsidRDefault="0048111C" w:rsidP="00832374">
            <w:pPr>
              <w:pStyle w:val="Default"/>
              <w:rPr>
                <w:sz w:val="20"/>
                <w:szCs w:val="20"/>
              </w:rPr>
            </w:pPr>
            <w:r>
              <w:rPr>
                <w:rFonts w:ascii="Times New Roman" w:hAnsi="Times New Roman" w:cs="Times New Roman"/>
                <w:sz w:val="20"/>
                <w:szCs w:val="20"/>
              </w:rPr>
              <w:t xml:space="preserve">Reduces your risk of  heart disease, high blood pressure, osteoporosis, diabetes and obesity </w:t>
            </w:r>
          </w:p>
          <w:p w:rsidR="0048111C" w:rsidRDefault="0048111C" w:rsidP="00832374">
            <w:pPr>
              <w:pStyle w:val="Default"/>
              <w:rPr>
                <w:sz w:val="20"/>
                <w:szCs w:val="20"/>
              </w:rPr>
            </w:pPr>
          </w:p>
        </w:tc>
        <w:tc>
          <w:tcPr>
            <w:tcW w:w="4177" w:type="dxa"/>
          </w:tcPr>
          <w:p w:rsidR="0048111C" w:rsidRDefault="0048111C" w:rsidP="00832374">
            <w:pPr>
              <w:pStyle w:val="Default"/>
              <w:rPr>
                <w:color w:val="auto"/>
              </w:rPr>
            </w:pPr>
          </w:p>
          <w:p w:rsidR="0048111C" w:rsidRDefault="0048111C" w:rsidP="00832374">
            <w:pPr>
              <w:pStyle w:val="Default"/>
            </w:pPr>
            <w:r>
              <w:t xml:space="preserve">Reduces some of the effects of aging </w:t>
            </w:r>
          </w:p>
          <w:p w:rsidR="0048111C" w:rsidRDefault="0048111C" w:rsidP="00832374">
            <w:pPr>
              <w:pStyle w:val="Default"/>
            </w:pPr>
          </w:p>
        </w:tc>
      </w:tr>
      <w:tr w:rsidR="0048111C" w:rsidTr="00832374">
        <w:tblPrEx>
          <w:tblCellMar>
            <w:top w:w="0" w:type="dxa"/>
            <w:bottom w:w="0" w:type="dxa"/>
          </w:tblCellMar>
        </w:tblPrEx>
        <w:trPr>
          <w:trHeight w:val="205"/>
        </w:trPr>
        <w:tc>
          <w:tcPr>
            <w:tcW w:w="4177" w:type="dxa"/>
          </w:tcPr>
          <w:p w:rsidR="0048111C" w:rsidRDefault="0048111C" w:rsidP="00832374">
            <w:pPr>
              <w:pStyle w:val="Default"/>
              <w:rPr>
                <w:color w:val="auto"/>
              </w:rPr>
            </w:pPr>
          </w:p>
          <w:p w:rsidR="0048111C" w:rsidRDefault="0048111C" w:rsidP="00832374">
            <w:pPr>
              <w:pStyle w:val="Default"/>
              <w:rPr>
                <w:sz w:val="20"/>
                <w:szCs w:val="20"/>
              </w:rPr>
            </w:pPr>
            <w:r>
              <w:rPr>
                <w:rFonts w:ascii="Times New Roman" w:hAnsi="Times New Roman" w:cs="Times New Roman"/>
                <w:sz w:val="20"/>
                <w:szCs w:val="20"/>
              </w:rPr>
              <w:t xml:space="preserve">Keeps tendons and ligaments flexible for easier range of motion and movement </w:t>
            </w:r>
          </w:p>
          <w:p w:rsidR="0048111C" w:rsidRDefault="0048111C" w:rsidP="00832374">
            <w:pPr>
              <w:pStyle w:val="Default"/>
              <w:rPr>
                <w:sz w:val="20"/>
                <w:szCs w:val="20"/>
              </w:rPr>
            </w:pPr>
          </w:p>
        </w:tc>
        <w:tc>
          <w:tcPr>
            <w:tcW w:w="4177" w:type="dxa"/>
          </w:tcPr>
          <w:p w:rsidR="0048111C" w:rsidRDefault="0048111C" w:rsidP="00832374">
            <w:pPr>
              <w:pStyle w:val="Default"/>
              <w:rPr>
                <w:color w:val="auto"/>
              </w:rPr>
            </w:pPr>
          </w:p>
          <w:p w:rsidR="0048111C" w:rsidRDefault="0048111C" w:rsidP="00832374">
            <w:pPr>
              <w:pStyle w:val="Default"/>
            </w:pPr>
            <w:r>
              <w:t xml:space="preserve">Helps relieve stress and anxiety </w:t>
            </w:r>
          </w:p>
          <w:p w:rsidR="0048111C" w:rsidRDefault="0048111C" w:rsidP="00832374">
            <w:pPr>
              <w:pStyle w:val="Default"/>
            </w:pPr>
          </w:p>
        </w:tc>
      </w:tr>
      <w:tr w:rsidR="0048111C" w:rsidTr="00832374">
        <w:tblPrEx>
          <w:tblCellMar>
            <w:top w:w="0" w:type="dxa"/>
            <w:bottom w:w="0" w:type="dxa"/>
          </w:tblCellMar>
        </w:tblPrEx>
        <w:trPr>
          <w:trHeight w:val="205"/>
        </w:trPr>
        <w:tc>
          <w:tcPr>
            <w:tcW w:w="4177" w:type="dxa"/>
          </w:tcPr>
          <w:p w:rsidR="0048111C" w:rsidRDefault="0048111C" w:rsidP="00832374">
            <w:pPr>
              <w:pStyle w:val="Default"/>
              <w:rPr>
                <w:color w:val="auto"/>
              </w:rPr>
            </w:pPr>
          </w:p>
          <w:p w:rsidR="0048111C" w:rsidRDefault="0048111C" w:rsidP="00832374">
            <w:pPr>
              <w:pStyle w:val="Default"/>
              <w:rPr>
                <w:sz w:val="20"/>
                <w:szCs w:val="20"/>
              </w:rPr>
            </w:pPr>
            <w:r>
              <w:rPr>
                <w:rFonts w:ascii="Times New Roman" w:hAnsi="Times New Roman" w:cs="Times New Roman"/>
                <w:sz w:val="20"/>
                <w:szCs w:val="20"/>
              </w:rPr>
              <w:t xml:space="preserve">Contributes to your mental well-being and helps treat depression </w:t>
            </w:r>
          </w:p>
          <w:p w:rsidR="0048111C" w:rsidRDefault="0048111C" w:rsidP="00832374">
            <w:pPr>
              <w:pStyle w:val="Default"/>
              <w:rPr>
                <w:sz w:val="20"/>
                <w:szCs w:val="20"/>
              </w:rPr>
            </w:pPr>
          </w:p>
        </w:tc>
        <w:tc>
          <w:tcPr>
            <w:tcW w:w="4177" w:type="dxa"/>
          </w:tcPr>
          <w:p w:rsidR="0048111C" w:rsidRDefault="0048111C" w:rsidP="00832374">
            <w:pPr>
              <w:pStyle w:val="Default"/>
              <w:rPr>
                <w:color w:val="auto"/>
              </w:rPr>
            </w:pPr>
          </w:p>
          <w:p w:rsidR="0048111C" w:rsidRDefault="0048111C" w:rsidP="00832374">
            <w:pPr>
              <w:pStyle w:val="Default"/>
            </w:pPr>
            <w:r>
              <w:t xml:space="preserve">Increases your energy and endurance </w:t>
            </w:r>
          </w:p>
          <w:p w:rsidR="0048111C" w:rsidRDefault="0048111C" w:rsidP="00832374">
            <w:pPr>
              <w:pStyle w:val="Default"/>
            </w:pPr>
          </w:p>
        </w:tc>
      </w:tr>
      <w:tr w:rsidR="0048111C" w:rsidTr="00832374">
        <w:tblPrEx>
          <w:tblCellMar>
            <w:top w:w="0" w:type="dxa"/>
            <w:bottom w:w="0" w:type="dxa"/>
          </w:tblCellMar>
        </w:tblPrEx>
        <w:trPr>
          <w:trHeight w:val="205"/>
        </w:trPr>
        <w:tc>
          <w:tcPr>
            <w:tcW w:w="4177" w:type="dxa"/>
          </w:tcPr>
          <w:p w:rsidR="0048111C" w:rsidRDefault="0048111C" w:rsidP="00832374">
            <w:pPr>
              <w:pStyle w:val="Default"/>
              <w:rPr>
                <w:color w:val="auto"/>
              </w:rPr>
            </w:pPr>
          </w:p>
          <w:p w:rsidR="0048111C" w:rsidRDefault="0048111C" w:rsidP="00832374">
            <w:pPr>
              <w:pStyle w:val="Default"/>
              <w:rPr>
                <w:sz w:val="20"/>
                <w:szCs w:val="20"/>
              </w:rPr>
            </w:pPr>
            <w:r>
              <w:rPr>
                <w:rFonts w:ascii="Times New Roman" w:hAnsi="Times New Roman" w:cs="Times New Roman"/>
                <w:sz w:val="20"/>
                <w:szCs w:val="20"/>
              </w:rPr>
              <w:t xml:space="preserve">Helps you maintain a normal weight by increasing your metabolism (the rate you burn calories) </w:t>
            </w:r>
            <w:r>
              <w:rPr>
                <w:rFonts w:ascii="Times New Roman" w:hAnsi="Times New Roman" w:cs="Times New Roman"/>
                <w:sz w:val="20"/>
                <w:szCs w:val="20"/>
              </w:rPr>
              <w:t>Running and jogging are two of the most effective ways to lose fat and maintain weight.</w:t>
            </w:r>
          </w:p>
          <w:p w:rsidR="0048111C" w:rsidRDefault="0048111C" w:rsidP="00832374">
            <w:pPr>
              <w:pStyle w:val="Default"/>
              <w:rPr>
                <w:sz w:val="20"/>
                <w:szCs w:val="20"/>
              </w:rPr>
            </w:pPr>
          </w:p>
        </w:tc>
        <w:tc>
          <w:tcPr>
            <w:tcW w:w="4177" w:type="dxa"/>
          </w:tcPr>
          <w:p w:rsidR="0048111C" w:rsidRDefault="0048111C" w:rsidP="00832374">
            <w:pPr>
              <w:pStyle w:val="Default"/>
              <w:rPr>
                <w:color w:val="auto"/>
              </w:rPr>
            </w:pPr>
          </w:p>
          <w:p w:rsidR="0048111C" w:rsidRDefault="0048111C" w:rsidP="00832374">
            <w:pPr>
              <w:pStyle w:val="Default"/>
            </w:pPr>
            <w:r>
              <w:t xml:space="preserve">Helps you sleep better </w:t>
            </w:r>
          </w:p>
          <w:p w:rsidR="0048111C" w:rsidRDefault="0048111C" w:rsidP="00832374">
            <w:pPr>
              <w:pStyle w:val="Default"/>
            </w:pPr>
          </w:p>
        </w:tc>
      </w:tr>
    </w:tbl>
    <w:p w:rsidR="0048111C" w:rsidRDefault="0048111C" w:rsidP="009C50F7">
      <w:pPr>
        <w:pStyle w:val="Default"/>
        <w:rPr>
          <w:rFonts w:ascii="Times New Roman" w:hAnsi="Times New Roman" w:cs="Times New Roman"/>
          <w:color w:val="auto"/>
          <w:sz w:val="23"/>
          <w:szCs w:val="23"/>
        </w:rPr>
      </w:pPr>
    </w:p>
    <w:p w:rsidR="0048111C" w:rsidRDefault="0048111C" w:rsidP="009C50F7">
      <w:pPr>
        <w:pStyle w:val="Default"/>
        <w:rPr>
          <w:rFonts w:ascii="Times New Roman" w:hAnsi="Times New Roman" w:cs="Times New Roman"/>
          <w:color w:val="auto"/>
          <w:sz w:val="23"/>
          <w:szCs w:val="23"/>
        </w:rPr>
      </w:pPr>
    </w:p>
    <w:p w:rsidR="0048111C" w:rsidRDefault="0048111C" w:rsidP="009C50F7">
      <w:pPr>
        <w:pStyle w:val="Default"/>
        <w:rPr>
          <w:rFonts w:ascii="Times New Roman" w:hAnsi="Times New Roman" w:cs="Times New Roman"/>
          <w:color w:val="auto"/>
          <w:sz w:val="23"/>
          <w:szCs w:val="23"/>
        </w:rPr>
      </w:pPr>
    </w:p>
    <w:p w:rsidR="009C50F7" w:rsidRDefault="009C50F7" w:rsidP="009C50F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tbl>
      <w:tblPr>
        <w:tblW w:w="10080" w:type="dxa"/>
        <w:tblBorders>
          <w:top w:val="nil"/>
          <w:left w:val="nil"/>
          <w:bottom w:val="nil"/>
          <w:right w:val="nil"/>
        </w:tblBorders>
        <w:tblLayout w:type="fixed"/>
        <w:tblLook w:val="0000" w:firstRow="0" w:lastRow="0" w:firstColumn="0" w:lastColumn="0" w:noHBand="0" w:noVBand="0"/>
      </w:tblPr>
      <w:tblGrid>
        <w:gridCol w:w="5040"/>
        <w:gridCol w:w="3632"/>
        <w:gridCol w:w="1408"/>
      </w:tblGrid>
      <w:tr w:rsidR="009C50F7" w:rsidTr="009C50F7">
        <w:tblPrEx>
          <w:tblCellMar>
            <w:top w:w="0" w:type="dxa"/>
            <w:bottom w:w="0" w:type="dxa"/>
          </w:tblCellMar>
        </w:tblPrEx>
        <w:trPr>
          <w:gridAfter w:val="1"/>
          <w:wAfter w:w="1408" w:type="dxa"/>
          <w:trHeight w:val="247"/>
        </w:trPr>
        <w:tc>
          <w:tcPr>
            <w:tcW w:w="8672" w:type="dxa"/>
            <w:gridSpan w:val="2"/>
          </w:tcPr>
          <w:p w:rsidR="009C50F7" w:rsidRDefault="009C50F7">
            <w:pPr>
              <w:pStyle w:val="Default"/>
              <w:rPr>
                <w:rFonts w:ascii="Times New Roman" w:hAnsi="Times New Roman" w:cs="Times New Roman"/>
                <w:sz w:val="20"/>
                <w:szCs w:val="20"/>
              </w:rPr>
            </w:pPr>
            <w:r w:rsidRPr="009C50F7">
              <w:rPr>
                <w:b/>
                <w:bCs/>
                <w:color w:val="auto"/>
                <w:sz w:val="28"/>
                <w:szCs w:val="28"/>
              </w:rPr>
              <w:t>Recommendations</w:t>
            </w:r>
          </w:p>
          <w:p w:rsidR="009C50F7" w:rsidRPr="0048111C" w:rsidRDefault="009C50F7">
            <w:pPr>
              <w:pStyle w:val="Default"/>
            </w:pPr>
            <w:r w:rsidRPr="0048111C">
              <w:rPr>
                <w:rFonts w:ascii="Times New Roman" w:hAnsi="Times New Roman" w:cs="Times New Roman"/>
              </w:rPr>
              <w:t>*</w:t>
            </w:r>
            <w:r w:rsidRPr="0048111C">
              <w:rPr>
                <w:rFonts w:ascii="Times New Roman" w:hAnsi="Times New Roman" w:cs="Times New Roman"/>
              </w:rPr>
              <w:t xml:space="preserve"> 2 hours and 30 minutes (150 minutes) of moderate-intensity aerobic activity </w:t>
            </w:r>
            <w:r w:rsidRPr="0048111C">
              <w:t>(</w:t>
            </w:r>
            <w:r w:rsidR="0048111C">
              <w:t>i.e., brisk walking) every week, approximately 30 minutes a day.</w:t>
            </w:r>
          </w:p>
          <w:p w:rsidR="009C50F7" w:rsidRDefault="009C50F7">
            <w:pPr>
              <w:pStyle w:val="Default"/>
              <w:rPr>
                <w:sz w:val="20"/>
                <w:szCs w:val="20"/>
              </w:rPr>
            </w:pPr>
          </w:p>
          <w:p w:rsidR="009C50F7" w:rsidRDefault="009C50F7">
            <w:pPr>
              <w:pStyle w:val="Default"/>
              <w:rPr>
                <w:rFonts w:ascii="Times New Roman" w:hAnsi="Times New Roman" w:cs="Times New Roman"/>
                <w:sz w:val="20"/>
                <w:szCs w:val="20"/>
              </w:rPr>
            </w:pPr>
            <w:r>
              <w:rPr>
                <w:rFonts w:ascii="Times New Roman" w:hAnsi="Times New Roman" w:cs="Times New Roman"/>
                <w:b/>
                <w:bCs/>
                <w:sz w:val="20"/>
                <w:szCs w:val="20"/>
              </w:rPr>
              <w:t xml:space="preserve">--OR--- </w:t>
            </w:r>
          </w:p>
        </w:tc>
      </w:tr>
      <w:tr w:rsidR="009C50F7" w:rsidTr="009C50F7">
        <w:tblPrEx>
          <w:tblCellMar>
            <w:top w:w="0" w:type="dxa"/>
            <w:bottom w:w="0" w:type="dxa"/>
          </w:tblCellMar>
        </w:tblPrEx>
        <w:trPr>
          <w:gridAfter w:val="1"/>
          <w:wAfter w:w="1408" w:type="dxa"/>
          <w:trHeight w:val="364"/>
        </w:trPr>
        <w:tc>
          <w:tcPr>
            <w:tcW w:w="8672" w:type="dxa"/>
            <w:gridSpan w:val="2"/>
          </w:tcPr>
          <w:p w:rsidR="009C50F7" w:rsidRDefault="009C50F7">
            <w:pPr>
              <w:pStyle w:val="Default"/>
              <w:rPr>
                <w:rFonts w:ascii="Times New Roman" w:hAnsi="Times New Roman" w:cs="Times New Roman"/>
                <w:sz w:val="20"/>
                <w:szCs w:val="20"/>
              </w:rPr>
            </w:pPr>
            <w:r>
              <w:rPr>
                <w:rFonts w:ascii="Times New Roman" w:hAnsi="Times New Roman" w:cs="Times New Roman"/>
                <w:sz w:val="20"/>
                <w:szCs w:val="20"/>
              </w:rPr>
              <w:t>*</w:t>
            </w:r>
            <w:r w:rsidRPr="0048111C">
              <w:rPr>
                <w:rFonts w:ascii="Times New Roman" w:hAnsi="Times New Roman" w:cs="Times New Roman"/>
              </w:rPr>
              <w:t>1 hour and 15 minutes (75 minutes) of vigorous-intensity aerobic activity (i.e., jogging or running) every week</w:t>
            </w:r>
            <w:r>
              <w:rPr>
                <w:rFonts w:ascii="Times New Roman" w:hAnsi="Times New Roman" w:cs="Times New Roman"/>
                <w:sz w:val="20"/>
                <w:szCs w:val="20"/>
              </w:rPr>
              <w:t xml:space="preserve"> </w:t>
            </w:r>
          </w:p>
          <w:p w:rsidR="009C50F7" w:rsidRDefault="009C50F7">
            <w:pPr>
              <w:pStyle w:val="Default"/>
              <w:rPr>
                <w:sz w:val="20"/>
                <w:szCs w:val="20"/>
              </w:rPr>
            </w:pPr>
          </w:p>
          <w:p w:rsidR="009C50F7" w:rsidRDefault="009C50F7">
            <w:pPr>
              <w:pStyle w:val="Default"/>
              <w:rPr>
                <w:rFonts w:ascii="Times New Roman" w:hAnsi="Times New Roman" w:cs="Times New Roman"/>
                <w:sz w:val="20"/>
                <w:szCs w:val="20"/>
              </w:rPr>
            </w:pPr>
            <w:r>
              <w:rPr>
                <w:rFonts w:ascii="Times New Roman" w:hAnsi="Times New Roman" w:cs="Times New Roman"/>
                <w:b/>
                <w:bCs/>
                <w:sz w:val="20"/>
                <w:szCs w:val="20"/>
              </w:rPr>
              <w:t xml:space="preserve">---OR--- </w:t>
            </w:r>
          </w:p>
        </w:tc>
      </w:tr>
      <w:tr w:rsidR="009C50F7" w:rsidTr="009C50F7">
        <w:tblPrEx>
          <w:tblCellMar>
            <w:top w:w="0" w:type="dxa"/>
            <w:bottom w:w="0" w:type="dxa"/>
          </w:tblCellMar>
        </w:tblPrEx>
        <w:trPr>
          <w:gridAfter w:val="1"/>
          <w:wAfter w:w="1408" w:type="dxa"/>
          <w:trHeight w:val="90"/>
        </w:trPr>
        <w:tc>
          <w:tcPr>
            <w:tcW w:w="8672" w:type="dxa"/>
            <w:gridSpan w:val="2"/>
          </w:tcPr>
          <w:p w:rsidR="009C50F7" w:rsidRDefault="009C50F7">
            <w:pPr>
              <w:pStyle w:val="Default"/>
              <w:rPr>
                <w:rFonts w:ascii="Times New Roman" w:hAnsi="Times New Roman" w:cs="Times New Roman"/>
                <w:sz w:val="20"/>
                <w:szCs w:val="20"/>
              </w:rPr>
            </w:pPr>
            <w:r>
              <w:rPr>
                <w:rFonts w:ascii="Times New Roman" w:hAnsi="Times New Roman" w:cs="Times New Roman"/>
                <w:sz w:val="20"/>
                <w:szCs w:val="20"/>
              </w:rPr>
              <w:t>*</w:t>
            </w:r>
            <w:r w:rsidRPr="0048111C">
              <w:rPr>
                <w:rFonts w:ascii="Times New Roman" w:hAnsi="Times New Roman" w:cs="Times New Roman"/>
              </w:rPr>
              <w:t>An equivalent mix of moderate- and vigorous-intensity aerobic activity</w:t>
            </w:r>
            <w:r>
              <w:rPr>
                <w:rFonts w:ascii="Times New Roman" w:hAnsi="Times New Roman" w:cs="Times New Roman"/>
                <w:sz w:val="20"/>
                <w:szCs w:val="20"/>
              </w:rPr>
              <w:t xml:space="preserve"> </w:t>
            </w:r>
          </w:p>
          <w:p w:rsidR="009C50F7" w:rsidRDefault="009C50F7">
            <w:pPr>
              <w:pStyle w:val="Default"/>
              <w:rPr>
                <w:rFonts w:ascii="Times New Roman" w:hAnsi="Times New Roman" w:cs="Times New Roman"/>
                <w:sz w:val="20"/>
                <w:szCs w:val="20"/>
              </w:rPr>
            </w:pPr>
          </w:p>
          <w:p w:rsidR="009C50F7" w:rsidRDefault="009C50F7">
            <w:pPr>
              <w:pStyle w:val="Default"/>
              <w:rPr>
                <w:rFonts w:ascii="Times New Roman" w:hAnsi="Times New Roman" w:cs="Times New Roman"/>
                <w:sz w:val="20"/>
                <w:szCs w:val="20"/>
              </w:rPr>
            </w:pPr>
          </w:p>
        </w:tc>
      </w:tr>
      <w:tr w:rsidR="009C50F7" w:rsidTr="009C50F7">
        <w:tblPrEx>
          <w:tblCellMar>
            <w:top w:w="0" w:type="dxa"/>
            <w:bottom w:w="0" w:type="dxa"/>
          </w:tblCellMar>
        </w:tblPrEx>
        <w:trPr>
          <w:trHeight w:val="84"/>
        </w:trPr>
        <w:tc>
          <w:tcPr>
            <w:tcW w:w="5040" w:type="dxa"/>
          </w:tcPr>
          <w:p w:rsidR="009C50F7" w:rsidRPr="009C50F7" w:rsidRDefault="009C50F7">
            <w:pPr>
              <w:pStyle w:val="Default"/>
              <w:rPr>
                <w:sz w:val="32"/>
                <w:szCs w:val="32"/>
              </w:rPr>
            </w:pPr>
            <w:r w:rsidRPr="009C50F7">
              <w:rPr>
                <w:b/>
                <w:bCs/>
                <w:sz w:val="32"/>
                <w:szCs w:val="32"/>
              </w:rPr>
              <w:t xml:space="preserve">Level of Intensity </w:t>
            </w:r>
          </w:p>
        </w:tc>
        <w:tc>
          <w:tcPr>
            <w:tcW w:w="5040" w:type="dxa"/>
            <w:gridSpan w:val="2"/>
          </w:tcPr>
          <w:p w:rsidR="009C50F7" w:rsidRPr="009C50F7" w:rsidRDefault="009C50F7">
            <w:pPr>
              <w:pStyle w:val="Default"/>
              <w:rPr>
                <w:sz w:val="32"/>
                <w:szCs w:val="32"/>
              </w:rPr>
            </w:pPr>
            <w:r w:rsidRPr="009C50F7">
              <w:rPr>
                <w:b/>
                <w:bCs/>
                <w:sz w:val="32"/>
                <w:szCs w:val="32"/>
              </w:rPr>
              <w:t xml:space="preserve">Type of Aerobic Exercise </w:t>
            </w:r>
          </w:p>
        </w:tc>
      </w:tr>
      <w:tr w:rsidR="009C50F7" w:rsidTr="009C50F7">
        <w:tblPrEx>
          <w:tblCellMar>
            <w:top w:w="0" w:type="dxa"/>
            <w:bottom w:w="0" w:type="dxa"/>
          </w:tblCellMar>
        </w:tblPrEx>
        <w:trPr>
          <w:trHeight w:val="851"/>
        </w:trPr>
        <w:tc>
          <w:tcPr>
            <w:tcW w:w="5040" w:type="dxa"/>
          </w:tcPr>
          <w:p w:rsidR="009C50F7" w:rsidRPr="009C50F7" w:rsidRDefault="009C50F7">
            <w:pPr>
              <w:pStyle w:val="Default"/>
            </w:pPr>
            <w:r w:rsidRPr="009C50F7">
              <w:rPr>
                <w:rFonts w:ascii="Times New Roman" w:hAnsi="Times New Roman" w:cs="Times New Roman"/>
                <w:b/>
                <w:bCs/>
              </w:rPr>
              <w:t xml:space="preserve">Moderate-Intensity </w:t>
            </w:r>
          </w:p>
          <w:p w:rsidR="009C50F7" w:rsidRDefault="009C50F7">
            <w:pPr>
              <w:pStyle w:val="Default"/>
              <w:rPr>
                <w:sz w:val="20"/>
                <w:szCs w:val="20"/>
              </w:rPr>
            </w:pPr>
            <w:r>
              <w:rPr>
                <w:rFonts w:ascii="Times New Roman" w:hAnsi="Times New Roman" w:cs="Times New Roman"/>
                <w:sz w:val="20"/>
                <w:szCs w:val="20"/>
              </w:rPr>
              <w:t xml:space="preserve">A person doing </w:t>
            </w:r>
            <w:r>
              <w:rPr>
                <w:rFonts w:ascii="Times New Roman" w:hAnsi="Times New Roman" w:cs="Times New Roman"/>
                <w:b/>
                <w:bCs/>
                <w:sz w:val="20"/>
                <w:szCs w:val="20"/>
              </w:rPr>
              <w:t xml:space="preserve">moderate-intensity </w:t>
            </w:r>
            <w:r>
              <w:rPr>
                <w:rFonts w:ascii="Times New Roman" w:hAnsi="Times New Roman" w:cs="Times New Roman"/>
                <w:sz w:val="20"/>
                <w:szCs w:val="20"/>
              </w:rPr>
              <w:t xml:space="preserve">aerobic activity can talk, but not sing, during this activity </w:t>
            </w:r>
          </w:p>
        </w:tc>
        <w:tc>
          <w:tcPr>
            <w:tcW w:w="5040" w:type="dxa"/>
            <w:gridSpan w:val="2"/>
          </w:tcPr>
          <w:p w:rsidR="009C50F7" w:rsidRDefault="009C50F7">
            <w:pPr>
              <w:pStyle w:val="Default"/>
              <w:rPr>
                <w:color w:val="auto"/>
              </w:rPr>
            </w:pPr>
          </w:p>
          <w:p w:rsidR="009C50F7" w:rsidRDefault="009C50F7">
            <w:pPr>
              <w:pStyle w:val="Default"/>
            </w:pPr>
            <w:r>
              <w:t xml:space="preserve">Brisk walking (3 mph or faster) </w:t>
            </w:r>
          </w:p>
          <w:p w:rsidR="009C50F7" w:rsidRDefault="009C50F7">
            <w:pPr>
              <w:pStyle w:val="Default"/>
            </w:pPr>
            <w:r>
              <w:t xml:space="preserve">Water aerobics </w:t>
            </w:r>
          </w:p>
          <w:p w:rsidR="009C50F7" w:rsidRDefault="009C50F7">
            <w:pPr>
              <w:pStyle w:val="Default"/>
              <w:rPr>
                <w:sz w:val="20"/>
                <w:szCs w:val="20"/>
              </w:rPr>
            </w:pPr>
            <w:r>
              <w:rPr>
                <w:rFonts w:ascii="Times New Roman" w:hAnsi="Times New Roman" w:cs="Times New Roman"/>
                <w:sz w:val="20"/>
                <w:szCs w:val="20"/>
              </w:rPr>
              <w:t xml:space="preserve">Bicycle riding slower than 10 mph </w:t>
            </w:r>
          </w:p>
          <w:p w:rsidR="009C50F7" w:rsidRDefault="009C50F7">
            <w:pPr>
              <w:pStyle w:val="Default"/>
              <w:rPr>
                <w:sz w:val="20"/>
                <w:szCs w:val="20"/>
              </w:rPr>
            </w:pPr>
            <w:r>
              <w:rPr>
                <w:sz w:val="20"/>
                <w:szCs w:val="20"/>
              </w:rPr>
              <w:t xml:space="preserve">Tennis (doubles) </w:t>
            </w:r>
          </w:p>
          <w:p w:rsidR="009C50F7" w:rsidRDefault="009C50F7">
            <w:pPr>
              <w:pStyle w:val="Default"/>
              <w:rPr>
                <w:sz w:val="20"/>
                <w:szCs w:val="20"/>
              </w:rPr>
            </w:pPr>
            <w:r>
              <w:rPr>
                <w:sz w:val="20"/>
                <w:szCs w:val="20"/>
              </w:rPr>
              <w:t xml:space="preserve">Ballroom dancing </w:t>
            </w:r>
          </w:p>
          <w:p w:rsidR="009C50F7" w:rsidRDefault="009C50F7">
            <w:pPr>
              <w:pStyle w:val="Default"/>
              <w:rPr>
                <w:sz w:val="20"/>
                <w:szCs w:val="20"/>
              </w:rPr>
            </w:pPr>
            <w:r>
              <w:rPr>
                <w:sz w:val="20"/>
                <w:szCs w:val="20"/>
              </w:rPr>
              <w:t xml:space="preserve">General dancing </w:t>
            </w:r>
          </w:p>
          <w:p w:rsidR="009C50F7" w:rsidRDefault="009C50F7">
            <w:pPr>
              <w:pStyle w:val="Default"/>
              <w:rPr>
                <w:sz w:val="20"/>
                <w:szCs w:val="20"/>
              </w:rPr>
            </w:pPr>
          </w:p>
        </w:tc>
      </w:tr>
      <w:tr w:rsidR="009C50F7" w:rsidTr="009C50F7">
        <w:tblPrEx>
          <w:tblCellMar>
            <w:top w:w="0" w:type="dxa"/>
            <w:bottom w:w="0" w:type="dxa"/>
          </w:tblCellMar>
        </w:tblPrEx>
        <w:trPr>
          <w:trHeight w:val="1271"/>
        </w:trPr>
        <w:tc>
          <w:tcPr>
            <w:tcW w:w="5040" w:type="dxa"/>
          </w:tcPr>
          <w:p w:rsidR="009C50F7" w:rsidRPr="009C50F7" w:rsidRDefault="009C50F7">
            <w:pPr>
              <w:pStyle w:val="Default"/>
            </w:pPr>
            <w:r w:rsidRPr="009C50F7">
              <w:rPr>
                <w:rFonts w:ascii="Times New Roman" w:hAnsi="Times New Roman" w:cs="Times New Roman"/>
                <w:b/>
                <w:bCs/>
              </w:rPr>
              <w:t xml:space="preserve">Vigorous-Intensity </w:t>
            </w:r>
          </w:p>
          <w:p w:rsidR="009C50F7" w:rsidRDefault="009C50F7">
            <w:pPr>
              <w:pStyle w:val="Default"/>
              <w:rPr>
                <w:sz w:val="20"/>
                <w:szCs w:val="20"/>
              </w:rPr>
            </w:pPr>
            <w:r>
              <w:rPr>
                <w:rFonts w:ascii="Times New Roman" w:hAnsi="Times New Roman" w:cs="Times New Roman"/>
                <w:sz w:val="20"/>
                <w:szCs w:val="20"/>
              </w:rPr>
              <w:t xml:space="preserve">A person doing </w:t>
            </w:r>
            <w:r>
              <w:rPr>
                <w:rFonts w:ascii="Times New Roman" w:hAnsi="Times New Roman" w:cs="Times New Roman"/>
                <w:b/>
                <w:bCs/>
                <w:sz w:val="20"/>
                <w:szCs w:val="20"/>
              </w:rPr>
              <w:t xml:space="preserve">vigorous-intensity </w:t>
            </w:r>
            <w:r>
              <w:rPr>
                <w:rFonts w:ascii="Times New Roman" w:hAnsi="Times New Roman" w:cs="Times New Roman"/>
                <w:sz w:val="20"/>
                <w:szCs w:val="20"/>
              </w:rPr>
              <w:t xml:space="preserve">activity cannot say more than a few words without pausing for a breath </w:t>
            </w:r>
          </w:p>
        </w:tc>
        <w:tc>
          <w:tcPr>
            <w:tcW w:w="5040" w:type="dxa"/>
            <w:gridSpan w:val="2"/>
          </w:tcPr>
          <w:p w:rsidR="009C50F7" w:rsidRDefault="009C50F7">
            <w:pPr>
              <w:pStyle w:val="Default"/>
              <w:rPr>
                <w:color w:val="auto"/>
              </w:rPr>
            </w:pPr>
          </w:p>
          <w:p w:rsidR="009C50F7" w:rsidRDefault="009C50F7">
            <w:pPr>
              <w:pStyle w:val="Default"/>
            </w:pPr>
            <w:r>
              <w:t xml:space="preserve">Race walking, jogging, running </w:t>
            </w:r>
          </w:p>
          <w:p w:rsidR="009C50F7" w:rsidRDefault="009C50F7">
            <w:pPr>
              <w:pStyle w:val="Default"/>
            </w:pPr>
            <w:r>
              <w:t xml:space="preserve">Swimming laps </w:t>
            </w:r>
          </w:p>
          <w:p w:rsidR="009C50F7" w:rsidRDefault="009C50F7">
            <w:pPr>
              <w:pStyle w:val="Default"/>
            </w:pPr>
            <w:r>
              <w:t xml:space="preserve">Tennis (singles) </w:t>
            </w:r>
          </w:p>
          <w:p w:rsidR="009C50F7" w:rsidRDefault="009C50F7">
            <w:pPr>
              <w:pStyle w:val="Default"/>
              <w:rPr>
                <w:sz w:val="20"/>
                <w:szCs w:val="20"/>
              </w:rPr>
            </w:pPr>
            <w:r>
              <w:rPr>
                <w:rFonts w:ascii="Times New Roman" w:hAnsi="Times New Roman" w:cs="Times New Roman"/>
                <w:sz w:val="20"/>
                <w:szCs w:val="20"/>
              </w:rPr>
              <w:t xml:space="preserve">Aerobic dancing </w:t>
            </w:r>
          </w:p>
          <w:p w:rsidR="009C50F7" w:rsidRDefault="009C50F7">
            <w:pPr>
              <w:pStyle w:val="Default"/>
              <w:rPr>
                <w:sz w:val="20"/>
                <w:szCs w:val="20"/>
              </w:rPr>
            </w:pPr>
            <w:r>
              <w:rPr>
                <w:sz w:val="20"/>
                <w:szCs w:val="20"/>
              </w:rPr>
              <w:t xml:space="preserve">Bicycling 10 mph or faster </w:t>
            </w:r>
          </w:p>
          <w:p w:rsidR="009C50F7" w:rsidRDefault="009C50F7">
            <w:pPr>
              <w:pStyle w:val="Default"/>
              <w:rPr>
                <w:sz w:val="20"/>
                <w:szCs w:val="20"/>
              </w:rPr>
            </w:pPr>
            <w:r>
              <w:rPr>
                <w:sz w:val="20"/>
                <w:szCs w:val="20"/>
              </w:rPr>
              <w:t xml:space="preserve">Jumping rope </w:t>
            </w:r>
          </w:p>
          <w:p w:rsidR="009C50F7" w:rsidRDefault="009C50F7">
            <w:pPr>
              <w:pStyle w:val="Default"/>
              <w:rPr>
                <w:sz w:val="20"/>
                <w:szCs w:val="20"/>
              </w:rPr>
            </w:pPr>
            <w:r>
              <w:rPr>
                <w:rFonts w:ascii="Times New Roman" w:hAnsi="Times New Roman" w:cs="Times New Roman"/>
                <w:sz w:val="20"/>
                <w:szCs w:val="20"/>
              </w:rPr>
              <w:t xml:space="preserve">Heavy gardening (continuous digging or hoeing with heart rate increasing) </w:t>
            </w:r>
          </w:p>
          <w:p w:rsidR="0048111C" w:rsidRDefault="009C50F7">
            <w:pPr>
              <w:pStyle w:val="Default"/>
              <w:rPr>
                <w:sz w:val="20"/>
                <w:szCs w:val="20"/>
              </w:rPr>
            </w:pPr>
            <w:r>
              <w:rPr>
                <w:sz w:val="20"/>
                <w:szCs w:val="20"/>
              </w:rPr>
              <w:t xml:space="preserve">Hiking uphill or with a heavy backpack </w:t>
            </w:r>
          </w:p>
          <w:p w:rsidR="0048111C" w:rsidRDefault="0048111C">
            <w:pPr>
              <w:pStyle w:val="Default"/>
              <w:rPr>
                <w:sz w:val="20"/>
                <w:szCs w:val="20"/>
              </w:rPr>
            </w:pPr>
          </w:p>
          <w:p w:rsidR="0048111C" w:rsidRDefault="0048111C">
            <w:pPr>
              <w:pStyle w:val="Default"/>
              <w:rPr>
                <w:sz w:val="20"/>
                <w:szCs w:val="20"/>
              </w:rPr>
            </w:pPr>
          </w:p>
        </w:tc>
      </w:tr>
    </w:tbl>
    <w:p w:rsidR="002317CE" w:rsidRDefault="002317CE"/>
    <w:tbl>
      <w:tblPr>
        <w:tblW w:w="0" w:type="auto"/>
        <w:tblBorders>
          <w:top w:val="nil"/>
          <w:left w:val="nil"/>
          <w:bottom w:val="nil"/>
          <w:right w:val="nil"/>
        </w:tblBorders>
        <w:tblLayout w:type="fixed"/>
        <w:tblLook w:val="0000" w:firstRow="0" w:lastRow="0" w:firstColumn="0" w:lastColumn="0" w:noHBand="0" w:noVBand="0"/>
      </w:tblPr>
      <w:tblGrid>
        <w:gridCol w:w="4177"/>
        <w:gridCol w:w="4177"/>
      </w:tblGrid>
      <w:tr w:rsidR="009C50F7">
        <w:tblPrEx>
          <w:tblCellMar>
            <w:top w:w="0" w:type="dxa"/>
            <w:bottom w:w="0" w:type="dxa"/>
          </w:tblCellMar>
        </w:tblPrEx>
        <w:trPr>
          <w:trHeight w:val="84"/>
        </w:trPr>
        <w:tc>
          <w:tcPr>
            <w:tcW w:w="8354" w:type="dxa"/>
            <w:gridSpan w:val="2"/>
          </w:tcPr>
          <w:p w:rsidR="009C50F7" w:rsidRPr="009C50F7" w:rsidRDefault="009C50F7">
            <w:pPr>
              <w:pStyle w:val="Default"/>
              <w:rPr>
                <w:sz w:val="28"/>
                <w:szCs w:val="28"/>
              </w:rPr>
            </w:pPr>
          </w:p>
        </w:tc>
      </w:tr>
      <w:tr w:rsidR="009C50F7">
        <w:tblPrEx>
          <w:tblCellMar>
            <w:top w:w="0" w:type="dxa"/>
            <w:bottom w:w="0" w:type="dxa"/>
          </w:tblCellMar>
        </w:tblPrEx>
        <w:trPr>
          <w:trHeight w:val="205"/>
        </w:trPr>
        <w:tc>
          <w:tcPr>
            <w:tcW w:w="4177" w:type="dxa"/>
          </w:tcPr>
          <w:p w:rsidR="009C50F7" w:rsidRDefault="009C50F7">
            <w:pPr>
              <w:pStyle w:val="Default"/>
              <w:rPr>
                <w:sz w:val="20"/>
                <w:szCs w:val="20"/>
              </w:rPr>
            </w:pPr>
          </w:p>
        </w:tc>
        <w:tc>
          <w:tcPr>
            <w:tcW w:w="4177" w:type="dxa"/>
          </w:tcPr>
          <w:p w:rsidR="009C50F7" w:rsidRDefault="009C50F7">
            <w:pPr>
              <w:pStyle w:val="Default"/>
            </w:pPr>
          </w:p>
        </w:tc>
      </w:tr>
      <w:tr w:rsidR="009C50F7">
        <w:tblPrEx>
          <w:tblCellMar>
            <w:top w:w="0" w:type="dxa"/>
            <w:bottom w:w="0" w:type="dxa"/>
          </w:tblCellMar>
        </w:tblPrEx>
        <w:trPr>
          <w:trHeight w:val="205"/>
        </w:trPr>
        <w:tc>
          <w:tcPr>
            <w:tcW w:w="4177" w:type="dxa"/>
          </w:tcPr>
          <w:p w:rsidR="009C50F7" w:rsidRDefault="009C50F7">
            <w:pPr>
              <w:pStyle w:val="Default"/>
              <w:rPr>
                <w:sz w:val="20"/>
                <w:szCs w:val="20"/>
              </w:rPr>
            </w:pPr>
          </w:p>
        </w:tc>
        <w:tc>
          <w:tcPr>
            <w:tcW w:w="4177" w:type="dxa"/>
          </w:tcPr>
          <w:p w:rsidR="009C50F7" w:rsidRDefault="009C50F7">
            <w:pPr>
              <w:pStyle w:val="Default"/>
            </w:pPr>
          </w:p>
        </w:tc>
      </w:tr>
      <w:tr w:rsidR="009C50F7">
        <w:tblPrEx>
          <w:tblCellMar>
            <w:top w:w="0" w:type="dxa"/>
            <w:bottom w:w="0" w:type="dxa"/>
          </w:tblCellMar>
        </w:tblPrEx>
        <w:trPr>
          <w:trHeight w:val="205"/>
        </w:trPr>
        <w:tc>
          <w:tcPr>
            <w:tcW w:w="4177" w:type="dxa"/>
          </w:tcPr>
          <w:p w:rsidR="009C50F7" w:rsidRDefault="009C50F7">
            <w:pPr>
              <w:pStyle w:val="Default"/>
              <w:rPr>
                <w:sz w:val="20"/>
                <w:szCs w:val="20"/>
              </w:rPr>
            </w:pPr>
          </w:p>
        </w:tc>
        <w:tc>
          <w:tcPr>
            <w:tcW w:w="4177" w:type="dxa"/>
          </w:tcPr>
          <w:p w:rsidR="009C50F7" w:rsidRDefault="009C50F7">
            <w:pPr>
              <w:pStyle w:val="Default"/>
            </w:pPr>
          </w:p>
        </w:tc>
      </w:tr>
      <w:tr w:rsidR="009C50F7">
        <w:tblPrEx>
          <w:tblCellMar>
            <w:top w:w="0" w:type="dxa"/>
            <w:bottom w:w="0" w:type="dxa"/>
          </w:tblCellMar>
        </w:tblPrEx>
        <w:trPr>
          <w:trHeight w:val="205"/>
        </w:trPr>
        <w:tc>
          <w:tcPr>
            <w:tcW w:w="4177" w:type="dxa"/>
          </w:tcPr>
          <w:p w:rsidR="009C50F7" w:rsidRDefault="009C50F7">
            <w:pPr>
              <w:pStyle w:val="Default"/>
              <w:rPr>
                <w:sz w:val="20"/>
                <w:szCs w:val="20"/>
              </w:rPr>
            </w:pPr>
          </w:p>
        </w:tc>
        <w:tc>
          <w:tcPr>
            <w:tcW w:w="4177" w:type="dxa"/>
          </w:tcPr>
          <w:p w:rsidR="009C50F7" w:rsidRDefault="009C50F7">
            <w:pPr>
              <w:pStyle w:val="Default"/>
            </w:pPr>
          </w:p>
        </w:tc>
      </w:tr>
    </w:tbl>
    <w:p w:rsidR="009C50F7" w:rsidRDefault="009C50F7"/>
    <w:p w:rsidR="00EE4915" w:rsidRDefault="00EE4915"/>
    <w:p w:rsidR="00EE4915" w:rsidRDefault="00EE4915">
      <w:bookmarkStart w:id="0" w:name="_GoBack"/>
      <w:bookmarkEnd w:id="0"/>
    </w:p>
    <w:p w:rsidR="00EE4915" w:rsidRDefault="00EE4915">
      <w:hyperlink r:id="rId5" w:history="1">
        <w:r w:rsidRPr="006514B7">
          <w:rPr>
            <w:rStyle w:val="Hyperlink"/>
          </w:rPr>
          <w:t>http://wellness.ucr.edu</w:t>
        </w:r>
      </w:hyperlink>
    </w:p>
    <w:p w:rsidR="00EE4915" w:rsidRDefault="00EE4915"/>
    <w:sectPr w:rsidR="00EE49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F7"/>
    <w:rsid w:val="002317CE"/>
    <w:rsid w:val="0048111C"/>
    <w:rsid w:val="009C50F7"/>
    <w:rsid w:val="00E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0F7"/>
    <w:pPr>
      <w:autoSpaceDE w:val="0"/>
      <w:autoSpaceDN w:val="0"/>
      <w:adjustRightInd w:val="0"/>
    </w:pPr>
    <w:rPr>
      <w:rFonts w:ascii="Arial" w:hAnsi="Arial" w:cs="Arial"/>
      <w:color w:val="000000"/>
      <w:sz w:val="24"/>
      <w:szCs w:val="24"/>
    </w:rPr>
  </w:style>
  <w:style w:type="character" w:styleId="Hyperlink">
    <w:name w:val="Hyperlink"/>
    <w:basedOn w:val="DefaultParagraphFont"/>
    <w:rsid w:val="00EE4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0F7"/>
    <w:pPr>
      <w:autoSpaceDE w:val="0"/>
      <w:autoSpaceDN w:val="0"/>
      <w:adjustRightInd w:val="0"/>
    </w:pPr>
    <w:rPr>
      <w:rFonts w:ascii="Arial" w:hAnsi="Arial" w:cs="Arial"/>
      <w:color w:val="000000"/>
      <w:sz w:val="24"/>
      <w:szCs w:val="24"/>
    </w:rPr>
  </w:style>
  <w:style w:type="character" w:styleId="Hyperlink">
    <w:name w:val="Hyperlink"/>
    <w:basedOn w:val="DefaultParagraphFont"/>
    <w:rsid w:val="00EE4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llness.uc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478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HCS</cp:lastModifiedBy>
  <cp:revision>1</cp:revision>
  <dcterms:created xsi:type="dcterms:W3CDTF">2012-04-27T12:49:00Z</dcterms:created>
  <dcterms:modified xsi:type="dcterms:W3CDTF">2012-04-27T13:15:00Z</dcterms:modified>
</cp:coreProperties>
</file>